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4" w:rsidRDefault="00A457B4" w:rsidP="00A457B4">
      <w:pPr>
        <w:rPr>
          <w:b/>
        </w:rPr>
      </w:pPr>
    </w:p>
    <w:p w:rsidR="00A457B4" w:rsidRDefault="009F4C1F" w:rsidP="00A457B4">
      <w:pPr>
        <w:jc w:val="center"/>
        <w:rPr>
          <w:b/>
        </w:rPr>
      </w:pPr>
      <w:r>
        <w:rPr>
          <w:b/>
        </w:rPr>
        <w:t>PROGRAM STAŻU</w:t>
      </w:r>
      <w:r>
        <w:rPr>
          <w:b/>
        </w:rPr>
        <w:br/>
      </w:r>
      <w:r w:rsidR="00A457B4">
        <w:rPr>
          <w:b/>
        </w:rPr>
        <w:t xml:space="preserve">realizowanego w ramach Projektu </w:t>
      </w:r>
      <w:r w:rsidR="00A457B4" w:rsidRPr="004069F3">
        <w:rPr>
          <w:b/>
        </w:rPr>
        <w:t>„</w:t>
      </w:r>
      <w:r w:rsidR="00A457B4" w:rsidRPr="00DE7408">
        <w:rPr>
          <w:b/>
        </w:rPr>
        <w:t>Wsparcie młodych na podkarpackim rynku pracy</w:t>
      </w:r>
      <w:r w:rsidR="00A457B4" w:rsidRPr="004069F3">
        <w:rPr>
          <w:b/>
        </w:rPr>
        <w:t>”</w:t>
      </w:r>
    </w:p>
    <w:p w:rsidR="00A457B4" w:rsidRDefault="00A457B4" w:rsidP="00A457B4">
      <w:pPr>
        <w:rPr>
          <w:b/>
        </w:rPr>
      </w:pPr>
    </w:p>
    <w:p w:rsidR="00A457B4" w:rsidRPr="00061D1C" w:rsidRDefault="00A457B4" w:rsidP="00A457B4">
      <w:r>
        <w:rPr>
          <w:b/>
        </w:rPr>
        <w:t xml:space="preserve">STANOWISKO UCZESTNIKA/-CZKI PROJEKTU: </w:t>
      </w:r>
      <w:r>
        <w:t>.................................................................................</w:t>
      </w:r>
    </w:p>
    <w:p w:rsidR="00A457B4" w:rsidRDefault="00A457B4" w:rsidP="00A457B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6"/>
      </w:tblGrid>
      <w:tr w:rsidR="00A457B4" w:rsidTr="00DE7DEE">
        <w:tc>
          <w:tcPr>
            <w:tcW w:w="534" w:type="dxa"/>
            <w:shd w:val="clear" w:color="auto" w:fill="A6A6A6" w:themeFill="background1" w:themeFillShade="A6"/>
          </w:tcPr>
          <w:p w:rsidR="00A457B4" w:rsidRDefault="00A457B4" w:rsidP="00DE7DE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A457B4" w:rsidRDefault="00A457B4" w:rsidP="00DE7DEE">
            <w:pPr>
              <w:jc w:val="center"/>
              <w:rPr>
                <w:b/>
              </w:rPr>
            </w:pPr>
            <w:r>
              <w:rPr>
                <w:b/>
              </w:rPr>
              <w:t>Zakres zadań zawodowych wykonywanych przez Uczestnika/-</w:t>
            </w:r>
            <w:proofErr w:type="spellStart"/>
            <w:r>
              <w:rPr>
                <w:b/>
              </w:rPr>
              <w:t>czkę</w:t>
            </w:r>
            <w:proofErr w:type="spellEnd"/>
            <w:r>
              <w:rPr>
                <w:b/>
              </w:rPr>
              <w:t xml:space="preserve"> Projektu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636" w:type="dxa"/>
            <w:shd w:val="clear" w:color="auto" w:fill="A6A6A6" w:themeFill="background1" w:themeFillShade="A6"/>
          </w:tcPr>
          <w:p w:rsidR="00A457B4" w:rsidRDefault="00A457B4" w:rsidP="00DE7DEE">
            <w:pPr>
              <w:jc w:val="center"/>
              <w:rPr>
                <w:b/>
              </w:rPr>
            </w:pPr>
            <w:r>
              <w:rPr>
                <w:b/>
              </w:rPr>
              <w:t>Opis zadań zawodowych jakie będą wykonywane przez Uczestnika/-</w:t>
            </w:r>
            <w:proofErr w:type="spellStart"/>
            <w:r>
              <w:rPr>
                <w:b/>
              </w:rPr>
              <w:t>czkę</w:t>
            </w:r>
            <w:proofErr w:type="spellEnd"/>
            <w:r>
              <w:rPr>
                <w:b/>
              </w:rPr>
              <w:t xml:space="preserve"> Projektu w ramach zakresu zadań zawodowych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623A83">
        <w:trPr>
          <w:trHeight w:val="1134"/>
        </w:trPr>
        <w:tc>
          <w:tcPr>
            <w:tcW w:w="534" w:type="dxa"/>
          </w:tcPr>
          <w:p w:rsidR="00A457B4" w:rsidRDefault="00A457B4" w:rsidP="00DE7DE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  <w:tc>
          <w:tcPr>
            <w:tcW w:w="5636" w:type="dxa"/>
          </w:tcPr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DE7DEE">
        <w:trPr>
          <w:trHeight w:val="255"/>
        </w:trPr>
        <w:tc>
          <w:tcPr>
            <w:tcW w:w="9288" w:type="dxa"/>
            <w:gridSpan w:val="3"/>
            <w:shd w:val="clear" w:color="auto" w:fill="A6A6A6" w:themeFill="background1" w:themeFillShade="A6"/>
          </w:tcPr>
          <w:p w:rsidR="00A457B4" w:rsidRDefault="00A457B4" w:rsidP="00DE7DEE">
            <w:pPr>
              <w:jc w:val="center"/>
              <w:rPr>
                <w:b/>
              </w:rPr>
            </w:pPr>
            <w:r>
              <w:rPr>
                <w:b/>
              </w:rPr>
              <w:t>Rodzaj uzyskanych kwalifikacji lub umiejętności zawodowych</w:t>
            </w:r>
          </w:p>
        </w:tc>
      </w:tr>
      <w:tr w:rsidR="00A457B4" w:rsidTr="00DE7DEE">
        <w:trPr>
          <w:trHeight w:val="1980"/>
        </w:trPr>
        <w:tc>
          <w:tcPr>
            <w:tcW w:w="9288" w:type="dxa"/>
            <w:gridSpan w:val="3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</w:tr>
      <w:tr w:rsidR="00A457B4" w:rsidTr="00DE7DEE">
        <w:trPr>
          <w:trHeight w:val="300"/>
        </w:trPr>
        <w:tc>
          <w:tcPr>
            <w:tcW w:w="9288" w:type="dxa"/>
            <w:gridSpan w:val="3"/>
            <w:shd w:val="clear" w:color="auto" w:fill="A6A6A6" w:themeFill="background1" w:themeFillShade="A6"/>
          </w:tcPr>
          <w:p w:rsidR="00A457B4" w:rsidRDefault="00A457B4" w:rsidP="00DE7DEE">
            <w:pPr>
              <w:jc w:val="center"/>
              <w:rPr>
                <w:b/>
              </w:rPr>
            </w:pPr>
            <w:r>
              <w:rPr>
                <w:b/>
              </w:rPr>
              <w:t>Sposób potwierdzania przez Pracodawcę nabytych umiejętności zawodowych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A457B4" w:rsidTr="00DE7DEE">
        <w:trPr>
          <w:trHeight w:val="1950"/>
        </w:trPr>
        <w:tc>
          <w:tcPr>
            <w:tcW w:w="9288" w:type="dxa"/>
            <w:gridSpan w:val="3"/>
          </w:tcPr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  <w:p w:rsidR="00A457B4" w:rsidRDefault="00A457B4" w:rsidP="00DE7DEE">
            <w:pPr>
              <w:rPr>
                <w:b/>
              </w:rPr>
            </w:pPr>
          </w:p>
        </w:tc>
      </w:tr>
    </w:tbl>
    <w:p w:rsidR="00A457B4" w:rsidRDefault="00A457B4" w:rsidP="00A457B4">
      <w:pPr>
        <w:rPr>
          <w:b/>
        </w:rPr>
      </w:pPr>
    </w:p>
    <w:p w:rsidR="009F4C1F" w:rsidRDefault="009F4C1F" w:rsidP="00A457B4">
      <w:pPr>
        <w:rPr>
          <w:b/>
        </w:rPr>
      </w:pPr>
      <w:bookmarkStart w:id="0" w:name="_GoBack"/>
      <w:bookmarkEnd w:id="0"/>
    </w:p>
    <w:p w:rsidR="009F4C1F" w:rsidRDefault="009F4C1F" w:rsidP="00A457B4">
      <w:pPr>
        <w:rPr>
          <w:b/>
        </w:rPr>
      </w:pPr>
    </w:p>
    <w:p w:rsidR="00A457B4" w:rsidRDefault="00A457B4" w:rsidP="00A457B4">
      <w:pPr>
        <w:jc w:val="right"/>
        <w:rPr>
          <w:b/>
        </w:rPr>
      </w:pPr>
    </w:p>
    <w:p w:rsidR="00A457B4" w:rsidRDefault="00A457B4" w:rsidP="00A457B4">
      <w:pPr>
        <w:rPr>
          <w:b/>
        </w:rPr>
      </w:pPr>
      <w:r>
        <w:rPr>
          <w:b/>
        </w:rPr>
        <w:t>..........................................................</w:t>
      </w:r>
    </w:p>
    <w:p w:rsidR="00A457B4" w:rsidRDefault="00A457B4" w:rsidP="00A457B4">
      <w:pPr>
        <w:ind w:firstLine="708"/>
        <w:rPr>
          <w:b/>
        </w:rPr>
      </w:pPr>
      <w:r>
        <w:rPr>
          <w:b/>
        </w:rPr>
        <w:t>Podpis Pracodawcy</w:t>
      </w:r>
    </w:p>
    <w:p w:rsidR="00A457B4" w:rsidRDefault="00A457B4" w:rsidP="00A457B4">
      <w:pPr>
        <w:rPr>
          <w:b/>
        </w:rPr>
      </w:pPr>
    </w:p>
    <w:sectPr w:rsidR="00A457B4" w:rsidSect="00B47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19" w:rsidRDefault="00915219" w:rsidP="000A0F84">
      <w:pPr>
        <w:spacing w:after="0" w:line="240" w:lineRule="auto"/>
      </w:pPr>
      <w:r>
        <w:separator/>
      </w:r>
    </w:p>
  </w:endnote>
  <w:endnote w:type="continuationSeparator" w:id="0">
    <w:p w:rsidR="00915219" w:rsidRDefault="00915219" w:rsidP="000A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2" w:rsidRPr="00B47862" w:rsidRDefault="00307960" w:rsidP="00B47862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4C5CF0" wp14:editId="09962820">
          <wp:simplePos x="0" y="0"/>
          <wp:positionH relativeFrom="column">
            <wp:posOffset>128905</wp:posOffset>
          </wp:positionH>
          <wp:positionV relativeFrom="paragraph">
            <wp:posOffset>66675</wp:posOffset>
          </wp:positionV>
          <wp:extent cx="979170" cy="518160"/>
          <wp:effectExtent l="0" t="0" r="0" b="0"/>
          <wp:wrapNone/>
          <wp:docPr id="5" name="Obraz 5" descr="logo w nagłówku 17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 nagłówku 17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eastAsia="pl-PL"/>
      </w:rPr>
      <w:t>Bieszczadzka Agencja Rozwoju Regionalnego Sp. z o.o.</w:t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eastAsia="pl-PL"/>
      </w:rPr>
      <w:t>ul. Rynek 17, 38-700 Ustrzyki Dolne</w:t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eastAsia="pl-PL"/>
      </w:rPr>
      <w:t>tel. (013) 461-29-98, tel./fax (013) 461-21-47</w:t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1985"/>
      <w:rPr>
        <w:rFonts w:ascii="Arial" w:eastAsia="Times New Roman" w:hAnsi="Arial" w:cs="Arial"/>
        <w:sz w:val="18"/>
        <w:szCs w:val="20"/>
        <w:lang w:val="en-US"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val="en-US" w:eastAsia="pl-PL"/>
      </w:rPr>
      <w:t>e-mail: biuro@barr-ustrzyki.pl</w:t>
    </w:r>
  </w:p>
  <w:p w:rsidR="004939C7" w:rsidRPr="00600D6B" w:rsidRDefault="004939C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19" w:rsidRDefault="00915219" w:rsidP="000A0F84">
      <w:pPr>
        <w:spacing w:after="0" w:line="240" w:lineRule="auto"/>
      </w:pPr>
      <w:r>
        <w:separator/>
      </w:r>
    </w:p>
  </w:footnote>
  <w:footnote w:type="continuationSeparator" w:id="0">
    <w:p w:rsidR="00915219" w:rsidRDefault="00915219" w:rsidP="000A0F84">
      <w:pPr>
        <w:spacing w:after="0" w:line="240" w:lineRule="auto"/>
      </w:pPr>
      <w:r>
        <w:continuationSeparator/>
      </w:r>
    </w:p>
  </w:footnote>
  <w:footnote w:id="1">
    <w:p w:rsidR="00A457B4" w:rsidRDefault="00A457B4" w:rsidP="00A45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805">
        <w:rPr>
          <w:b/>
        </w:rPr>
        <w:t>Zakres zadań zawodowych</w:t>
      </w:r>
      <w:r>
        <w:t xml:space="preserve"> – zadania realizowane w danym zawodzie/specjalności, które umożliwiają osobie podejmującej zatrudnienie po zakończeniu stażu samodzielne wykonywanie zadań.</w:t>
      </w:r>
    </w:p>
  </w:footnote>
  <w:footnote w:id="2">
    <w:p w:rsidR="00A457B4" w:rsidRDefault="00A457B4" w:rsidP="00A45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805">
        <w:rPr>
          <w:b/>
        </w:rPr>
        <w:t>Szczegółowe określenie czynności</w:t>
      </w:r>
      <w:r>
        <w:t>, które będą wykonywane w ramach zadania zawodowego w celu nabycia praktycznych umiejętności.</w:t>
      </w:r>
    </w:p>
  </w:footnote>
  <w:footnote w:id="3">
    <w:p w:rsidR="00A457B4" w:rsidRDefault="00A457B4" w:rsidP="00A45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805">
        <w:rPr>
          <w:b/>
        </w:rPr>
        <w:t>Rodzaj uzyskanych umiejętności zawodowych</w:t>
      </w:r>
      <w:r>
        <w:t xml:space="preserve"> – umiejętności jakie nabędzie stażysta w związku z wykonywaniem zadań zawodowych.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2" w:rsidRPr="00B47862" w:rsidRDefault="00B47862" w:rsidP="00B47862">
    <w:pPr>
      <w:pStyle w:val="Nagwek"/>
      <w:jc w:val="center"/>
    </w:pPr>
    <w:r w:rsidRPr="00B47862">
      <w:rPr>
        <w:noProof/>
        <w:lang w:eastAsia="pl-PL"/>
      </w:rPr>
      <w:drawing>
        <wp:inline distT="0" distB="0" distL="0" distR="0" wp14:anchorId="60D7924A" wp14:editId="49140D3B">
          <wp:extent cx="3876675" cy="758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601" cy="76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862" w:rsidRPr="00B47862" w:rsidRDefault="00B47862" w:rsidP="00B47862">
    <w:pPr>
      <w:spacing w:after="0" w:line="240" w:lineRule="auto"/>
      <w:jc w:val="center"/>
      <w:rPr>
        <w:b/>
        <w:sz w:val="4"/>
        <w:szCs w:val="4"/>
      </w:rPr>
    </w:pPr>
  </w:p>
  <w:p w:rsidR="00B47862" w:rsidRPr="00B47862" w:rsidRDefault="00B47862" w:rsidP="00B47862">
    <w:pPr>
      <w:spacing w:after="0" w:line="240" w:lineRule="auto"/>
      <w:jc w:val="center"/>
      <w:rPr>
        <w:sz w:val="18"/>
        <w:szCs w:val="18"/>
      </w:rPr>
    </w:pPr>
    <w:r w:rsidRPr="00B47862">
      <w:rPr>
        <w:b/>
        <w:sz w:val="18"/>
        <w:szCs w:val="18"/>
      </w:rPr>
      <w:t>Projekt „</w:t>
    </w:r>
    <w:r w:rsidR="00E35AB9">
      <w:rPr>
        <w:b/>
        <w:sz w:val="18"/>
        <w:szCs w:val="18"/>
      </w:rPr>
      <w:t>Wsparcie młodych na podkarpackim rynku pracy</w:t>
    </w:r>
    <w:r w:rsidRPr="00B47862">
      <w:rPr>
        <w:b/>
        <w:sz w:val="18"/>
        <w:szCs w:val="18"/>
      </w:rPr>
      <w:t xml:space="preserve">” </w:t>
    </w:r>
    <w:r w:rsidRPr="00B47862">
      <w:rPr>
        <w:sz w:val="18"/>
        <w:szCs w:val="18"/>
      </w:rPr>
      <w:t xml:space="preserve">współfinansowany ze środków Unii Europejskiej </w:t>
    </w:r>
    <w:r w:rsidR="00E35AB9">
      <w:rPr>
        <w:sz w:val="18"/>
        <w:szCs w:val="18"/>
      </w:rPr>
      <w:br/>
    </w:r>
    <w:r w:rsidRPr="00B47862">
      <w:rPr>
        <w:sz w:val="18"/>
        <w:szCs w:val="18"/>
      </w:rPr>
      <w:t xml:space="preserve">w ramach Programu Operacyjnego Wiedza Edukacja Rozwój 2014-2020 </w:t>
    </w:r>
  </w:p>
  <w:p w:rsidR="004C3A33" w:rsidRPr="007F166A" w:rsidRDefault="004C3A33" w:rsidP="004C3A33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54B0A52"/>
    <w:multiLevelType w:val="hybridMultilevel"/>
    <w:tmpl w:val="23AE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CBA"/>
    <w:multiLevelType w:val="hybridMultilevel"/>
    <w:tmpl w:val="8DB6F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B2E"/>
    <w:multiLevelType w:val="hybridMultilevel"/>
    <w:tmpl w:val="612AD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428F4"/>
    <w:multiLevelType w:val="hybridMultilevel"/>
    <w:tmpl w:val="B792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1"/>
    <w:rsid w:val="00007ECE"/>
    <w:rsid w:val="00030442"/>
    <w:rsid w:val="000A0F84"/>
    <w:rsid w:val="000A7CB7"/>
    <w:rsid w:val="000B14A6"/>
    <w:rsid w:val="000B3236"/>
    <w:rsid w:val="000F21B4"/>
    <w:rsid w:val="000F7414"/>
    <w:rsid w:val="00126729"/>
    <w:rsid w:val="00133069"/>
    <w:rsid w:val="00156D0C"/>
    <w:rsid w:val="0016551C"/>
    <w:rsid w:val="001657A2"/>
    <w:rsid w:val="00173C94"/>
    <w:rsid w:val="001C6B4A"/>
    <w:rsid w:val="001C7468"/>
    <w:rsid w:val="001E2EBB"/>
    <w:rsid w:val="00200449"/>
    <w:rsid w:val="00214ED9"/>
    <w:rsid w:val="00216837"/>
    <w:rsid w:val="002758DB"/>
    <w:rsid w:val="00284D49"/>
    <w:rsid w:val="002A537E"/>
    <w:rsid w:val="002F24D6"/>
    <w:rsid w:val="00307960"/>
    <w:rsid w:val="00382578"/>
    <w:rsid w:val="003E69AA"/>
    <w:rsid w:val="00484B99"/>
    <w:rsid w:val="004939C7"/>
    <w:rsid w:val="004A0AD0"/>
    <w:rsid w:val="004A0DDE"/>
    <w:rsid w:val="004A73D6"/>
    <w:rsid w:val="004C3A33"/>
    <w:rsid w:val="004E2EFE"/>
    <w:rsid w:val="005009D6"/>
    <w:rsid w:val="00502657"/>
    <w:rsid w:val="005819C0"/>
    <w:rsid w:val="00585BC1"/>
    <w:rsid w:val="00587194"/>
    <w:rsid w:val="005A136C"/>
    <w:rsid w:val="005B2E13"/>
    <w:rsid w:val="005D213F"/>
    <w:rsid w:val="005E0E82"/>
    <w:rsid w:val="005E36B5"/>
    <w:rsid w:val="00600D6B"/>
    <w:rsid w:val="00620F19"/>
    <w:rsid w:val="00623A83"/>
    <w:rsid w:val="00627012"/>
    <w:rsid w:val="0069211C"/>
    <w:rsid w:val="006A3F5C"/>
    <w:rsid w:val="006B339C"/>
    <w:rsid w:val="006D0252"/>
    <w:rsid w:val="006D1104"/>
    <w:rsid w:val="006E141B"/>
    <w:rsid w:val="006F112A"/>
    <w:rsid w:val="0071113F"/>
    <w:rsid w:val="007245E4"/>
    <w:rsid w:val="007346BE"/>
    <w:rsid w:val="00746936"/>
    <w:rsid w:val="007604A2"/>
    <w:rsid w:val="00766F3A"/>
    <w:rsid w:val="00774DE1"/>
    <w:rsid w:val="007C2B15"/>
    <w:rsid w:val="007E4D30"/>
    <w:rsid w:val="007F166A"/>
    <w:rsid w:val="008038C8"/>
    <w:rsid w:val="008601E7"/>
    <w:rsid w:val="0086545A"/>
    <w:rsid w:val="0088067D"/>
    <w:rsid w:val="008901CF"/>
    <w:rsid w:val="008A6092"/>
    <w:rsid w:val="008D3C1C"/>
    <w:rsid w:val="008E7690"/>
    <w:rsid w:val="00915219"/>
    <w:rsid w:val="00933D3B"/>
    <w:rsid w:val="00933DE1"/>
    <w:rsid w:val="00956910"/>
    <w:rsid w:val="009600D2"/>
    <w:rsid w:val="009F4C1F"/>
    <w:rsid w:val="00A174AE"/>
    <w:rsid w:val="00A457B4"/>
    <w:rsid w:val="00A73835"/>
    <w:rsid w:val="00AA341C"/>
    <w:rsid w:val="00AB168F"/>
    <w:rsid w:val="00AC508B"/>
    <w:rsid w:val="00AC69C4"/>
    <w:rsid w:val="00AE6BBA"/>
    <w:rsid w:val="00AF7818"/>
    <w:rsid w:val="00B17CFF"/>
    <w:rsid w:val="00B33476"/>
    <w:rsid w:val="00B47862"/>
    <w:rsid w:val="00B764AE"/>
    <w:rsid w:val="00B91FE2"/>
    <w:rsid w:val="00B9237D"/>
    <w:rsid w:val="00BD2B2A"/>
    <w:rsid w:val="00C50854"/>
    <w:rsid w:val="00C50ACE"/>
    <w:rsid w:val="00C778BC"/>
    <w:rsid w:val="00CA2C05"/>
    <w:rsid w:val="00CF0AF4"/>
    <w:rsid w:val="00CF0CBF"/>
    <w:rsid w:val="00D164DF"/>
    <w:rsid w:val="00D302D3"/>
    <w:rsid w:val="00D44590"/>
    <w:rsid w:val="00D47700"/>
    <w:rsid w:val="00D543AC"/>
    <w:rsid w:val="00D5465B"/>
    <w:rsid w:val="00D62E28"/>
    <w:rsid w:val="00D879B3"/>
    <w:rsid w:val="00DB65F3"/>
    <w:rsid w:val="00DF2E03"/>
    <w:rsid w:val="00E30613"/>
    <w:rsid w:val="00E35AB9"/>
    <w:rsid w:val="00ED4AA5"/>
    <w:rsid w:val="00EF12DC"/>
    <w:rsid w:val="00F0035B"/>
    <w:rsid w:val="00F17C8E"/>
    <w:rsid w:val="00F94A5E"/>
    <w:rsid w:val="00F9641A"/>
    <w:rsid w:val="00FB5E34"/>
    <w:rsid w:val="00FE7ED8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iPriority w:val="99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  <w:style w:type="table" w:styleId="Tabela-Siatka">
    <w:name w:val="Table Grid"/>
    <w:basedOn w:val="Standardowy"/>
    <w:uiPriority w:val="59"/>
    <w:rsid w:val="00A4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iPriority w:val="99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  <w:style w:type="table" w:styleId="Tabela-Siatka">
    <w:name w:val="Table Grid"/>
    <w:basedOn w:val="Standardowy"/>
    <w:uiPriority w:val="59"/>
    <w:rsid w:val="00A4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FD89-89B6-4B8D-A869-E09F456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37</cp:revision>
  <cp:lastPrinted>2017-12-27T10:13:00Z</cp:lastPrinted>
  <dcterms:created xsi:type="dcterms:W3CDTF">2017-06-22T10:46:00Z</dcterms:created>
  <dcterms:modified xsi:type="dcterms:W3CDTF">2018-02-20T18:23:00Z</dcterms:modified>
</cp:coreProperties>
</file>